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C2" w:rsidRPr="00B35097" w:rsidRDefault="005756C2" w:rsidP="005756C2">
      <w:pPr>
        <w:keepNext/>
        <w:widowControl w:val="0"/>
        <w:suppressAutoHyphens/>
        <w:autoSpaceDE w:val="0"/>
        <w:autoSpaceDN w:val="0"/>
        <w:adjustRightInd w:val="0"/>
        <w:spacing w:line="252" w:lineRule="auto"/>
        <w:ind w:left="-851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F353BD">
        <w:rPr>
          <w:rFonts w:ascii="Times New Roman" w:hAnsi="Times New Roman"/>
          <w:b/>
          <w:sz w:val="28"/>
          <w:szCs w:val="28"/>
        </w:rPr>
        <w:t xml:space="preserve">Учащиеся </w:t>
      </w:r>
      <w:r w:rsidRPr="00F353B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B35097">
        <w:rPr>
          <w:rFonts w:ascii="Times New Roman" w:hAnsi="Times New Roman"/>
          <w:b/>
          <w:sz w:val="28"/>
          <w:szCs w:val="28"/>
        </w:rPr>
        <w:t>ГБОУ</w:t>
      </w:r>
      <w:r w:rsidRPr="00B35097">
        <w:rPr>
          <w:b/>
          <w:sz w:val="28"/>
          <w:szCs w:val="28"/>
        </w:rPr>
        <w:t xml:space="preserve"> </w:t>
      </w:r>
      <w:r w:rsidRPr="00B35097">
        <w:rPr>
          <w:rFonts w:ascii="Times New Roman" w:hAnsi="Times New Roman"/>
          <w:b/>
          <w:sz w:val="28"/>
          <w:szCs w:val="28"/>
        </w:rPr>
        <w:t>«Нижнекамская школа  №18»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756C2" w:rsidRPr="005B7B06" w:rsidRDefault="005756C2" w:rsidP="005756C2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 Учитель истории Низамова А.Р.</w:t>
      </w:r>
    </w:p>
    <w:tbl>
      <w:tblPr>
        <w:tblW w:w="13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7127"/>
        <w:gridCol w:w="1935"/>
        <w:gridCol w:w="4218"/>
      </w:tblGrid>
      <w:tr w:rsidR="00BE5D88" w:rsidRPr="003D10DE" w:rsidTr="00BE5D88">
        <w:trPr>
          <w:jc w:val="center"/>
        </w:trPr>
        <w:tc>
          <w:tcPr>
            <w:tcW w:w="617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27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краткое описание мероприятия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5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218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(коллаж)</w:t>
            </w:r>
          </w:p>
        </w:tc>
      </w:tr>
      <w:tr w:rsidR="00BE5D88" w:rsidRPr="003D10DE" w:rsidTr="00BE5D88">
        <w:trPr>
          <w:jc w:val="center"/>
        </w:trPr>
        <w:tc>
          <w:tcPr>
            <w:tcW w:w="617" w:type="dxa"/>
          </w:tcPr>
          <w:p w:rsidR="00BE5D88" w:rsidRPr="003D10DE" w:rsidRDefault="00BE5D88" w:rsidP="00147F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7127" w:type="dxa"/>
          </w:tcPr>
          <w:p w:rsidR="00BE5D88" w:rsidRPr="00BE5D88" w:rsidRDefault="00BE5D88" w:rsidP="00BE0C0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BE5D88">
              <w:rPr>
                <w:rFonts w:eastAsiaTheme="minorEastAsia"/>
                <w:sz w:val="28"/>
                <w:szCs w:val="28"/>
              </w:rPr>
              <w:t xml:space="preserve">      Кружковцы «С чего начинается Родина» продолжают изучать историю своей страны, готовятся к празднованию 75-летия Победы в Великой Отечественной войне.  В режиме дистанционного обучения дети посетили виртуальный музей – заповедник «Сталинградская битва». Мамаев курган. </w:t>
            </w:r>
          </w:p>
          <w:p w:rsidR="00BE5D88" w:rsidRPr="00BE5D88" w:rsidRDefault="00BE5D88" w:rsidP="00BE5D8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 w:rsidRPr="00BE5D88">
              <w:rPr>
                <w:rFonts w:eastAsiaTheme="minorEastAsia"/>
                <w:sz w:val="28"/>
                <w:szCs w:val="28"/>
              </w:rPr>
              <w:t xml:space="preserve">        Целых 200 суток проходило сражение за Сталинград, из которых 135 дней была битва за Мамаев курган. Именно здесь, в районе «высоты 102», как назывался курган на военных картах, закончилась Сталинградская битва! На высоте 102 нет ни одной пяди земли, </w:t>
            </w:r>
            <w:proofErr w:type="gramStart"/>
            <w:r w:rsidRPr="00BE5D88">
              <w:rPr>
                <w:rFonts w:eastAsiaTheme="minorEastAsia"/>
                <w:sz w:val="28"/>
                <w:szCs w:val="28"/>
              </w:rPr>
              <w:t>где бы не пролилась</w:t>
            </w:r>
            <w:proofErr w:type="gramEnd"/>
            <w:r w:rsidRPr="00BE5D88">
              <w:rPr>
                <w:rFonts w:eastAsiaTheme="minorEastAsia"/>
                <w:sz w:val="28"/>
                <w:szCs w:val="28"/>
              </w:rPr>
              <w:t xml:space="preserve"> кровь. Курган был просто перепахан снарядами и бомбами. Сегодня это самый посещаемый историко-мемориальный комплекс в России.       </w:t>
            </w:r>
          </w:p>
          <w:p w:rsidR="00BE5D88" w:rsidRPr="00BE5D88" w:rsidRDefault="00BE5D88" w:rsidP="00BE5D8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  </w:t>
            </w:r>
            <w:r w:rsidRPr="00BE5D88">
              <w:rPr>
                <w:rFonts w:eastAsiaTheme="minorEastAsia"/>
                <w:sz w:val="28"/>
                <w:szCs w:val="28"/>
              </w:rPr>
              <w:t>Дети воодушевились посещением музея</w:t>
            </w:r>
            <w:r>
              <w:rPr>
                <w:rFonts w:eastAsiaTheme="minorEastAsia"/>
                <w:sz w:val="28"/>
                <w:szCs w:val="28"/>
              </w:rPr>
              <w:t>,</w:t>
            </w:r>
            <w:bookmarkStart w:id="0" w:name="_GoBack"/>
            <w:bookmarkEnd w:id="0"/>
            <w:r w:rsidRPr="00BE5D88">
              <w:rPr>
                <w:rFonts w:eastAsiaTheme="minorEastAsia"/>
                <w:sz w:val="28"/>
                <w:szCs w:val="28"/>
              </w:rPr>
              <w:t xml:space="preserve"> подготовили свои рисунки и поделки к 9 маю.</w:t>
            </w:r>
          </w:p>
          <w:p w:rsidR="00BE5D88" w:rsidRDefault="00BE5D88" w:rsidP="00C653B5">
            <w:pPr>
              <w:pStyle w:val="a5"/>
              <w:shd w:val="clear" w:color="auto" w:fill="FFFFFF"/>
              <w:spacing w:before="0" w:beforeAutospacing="0" w:after="300" w:afterAutospacing="0"/>
              <w:textAlignment w:val="baseline"/>
              <w:rPr>
                <w:rFonts w:ascii="Open Sans" w:hAnsi="Open Sans"/>
                <w:color w:val="444444"/>
                <w:sz w:val="23"/>
                <w:szCs w:val="23"/>
              </w:rPr>
            </w:pPr>
          </w:p>
          <w:p w:rsidR="00BE5D88" w:rsidRPr="002E67A5" w:rsidRDefault="00BE5D88" w:rsidP="00C653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35" w:type="dxa"/>
          </w:tcPr>
          <w:p w:rsidR="00BE5D88" w:rsidRPr="005C0920" w:rsidRDefault="00BE5D88" w:rsidP="00AB7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29.04.2020</w:t>
            </w:r>
          </w:p>
        </w:tc>
        <w:tc>
          <w:tcPr>
            <w:tcW w:w="4218" w:type="dxa"/>
          </w:tcPr>
          <w:p w:rsidR="00BE5D88" w:rsidRDefault="00BE5D88" w:rsidP="00147F93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F0E952" wp14:editId="0F33A1E5">
                  <wp:extent cx="2541319" cy="3633850"/>
                  <wp:effectExtent l="0" t="0" r="0" b="5080"/>
                  <wp:docPr id="8" name="Рисунок 8" descr="C:\Users\Айрат\Desktop\АПРЕЛЬ\КРУЖОК\4 кл\MyColl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йрат\Desktop\АПРЕЛЬ\КРУЖОК\4 кл\MyColl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685" cy="366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D88" w:rsidRDefault="00BE5D88" w:rsidP="00AB74DD">
            <w:pPr>
              <w:spacing w:after="0" w:line="240" w:lineRule="auto"/>
              <w:jc w:val="center"/>
              <w:rPr>
                <w:noProof/>
              </w:rPr>
            </w:pPr>
          </w:p>
          <w:p w:rsidR="00BE5D88" w:rsidRDefault="00BE5D88" w:rsidP="00AB74DD">
            <w:pPr>
              <w:spacing w:after="0" w:line="240" w:lineRule="auto"/>
              <w:jc w:val="center"/>
              <w:rPr>
                <w:noProof/>
              </w:rPr>
            </w:pPr>
          </w:p>
          <w:p w:rsidR="00BE5D88" w:rsidRDefault="00BE5D88" w:rsidP="00147F93">
            <w:pPr>
              <w:spacing w:after="0" w:line="240" w:lineRule="auto"/>
              <w:jc w:val="center"/>
              <w:rPr>
                <w:noProof/>
              </w:rPr>
            </w:pPr>
          </w:p>
          <w:p w:rsidR="00BE5D88" w:rsidRDefault="00BE5D88" w:rsidP="00AB74DD">
            <w:pPr>
              <w:spacing w:after="0" w:line="240" w:lineRule="auto"/>
              <w:jc w:val="center"/>
              <w:rPr>
                <w:noProof/>
              </w:rPr>
            </w:pPr>
          </w:p>
          <w:p w:rsidR="00BE5D88" w:rsidRDefault="00BE5D88" w:rsidP="00147F93">
            <w:pPr>
              <w:spacing w:after="0" w:line="240" w:lineRule="auto"/>
              <w:rPr>
                <w:noProof/>
              </w:rPr>
            </w:pPr>
          </w:p>
          <w:p w:rsidR="00BE5D88" w:rsidRPr="003D10DE" w:rsidRDefault="00BE5D88" w:rsidP="00AB7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756C2" w:rsidRDefault="005756C2" w:rsidP="005756C2"/>
    <w:p w:rsidR="005756C2" w:rsidRDefault="005756C2" w:rsidP="005756C2"/>
    <w:p w:rsidR="00802611" w:rsidRDefault="00BE5D88"/>
    <w:sectPr w:rsidR="00802611" w:rsidSect="005C09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E0"/>
    <w:rsid w:val="001461D4"/>
    <w:rsid w:val="0014672D"/>
    <w:rsid w:val="00270DE0"/>
    <w:rsid w:val="005756C2"/>
    <w:rsid w:val="00655A72"/>
    <w:rsid w:val="00736581"/>
    <w:rsid w:val="00752BC7"/>
    <w:rsid w:val="007D7CAF"/>
    <w:rsid w:val="00A07F0F"/>
    <w:rsid w:val="00AB74DD"/>
    <w:rsid w:val="00BE0C05"/>
    <w:rsid w:val="00BE5D88"/>
    <w:rsid w:val="00BF40FA"/>
    <w:rsid w:val="00C653B5"/>
    <w:rsid w:val="00E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2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65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6C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653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hetime">
    <w:name w:val="thetime"/>
    <w:basedOn w:val="a0"/>
    <w:rsid w:val="00C653B5"/>
  </w:style>
  <w:style w:type="character" w:customStyle="1" w:styleId="updated">
    <w:name w:val="updated"/>
    <w:basedOn w:val="a0"/>
    <w:rsid w:val="00C653B5"/>
  </w:style>
  <w:style w:type="character" w:customStyle="1" w:styleId="theauthor">
    <w:name w:val="theauthor"/>
    <w:basedOn w:val="a0"/>
    <w:rsid w:val="00C653B5"/>
  </w:style>
  <w:style w:type="character" w:customStyle="1" w:styleId="thecategory">
    <w:name w:val="thecategory"/>
    <w:basedOn w:val="a0"/>
    <w:rsid w:val="00C653B5"/>
  </w:style>
  <w:style w:type="character" w:styleId="a6">
    <w:name w:val="Hyperlink"/>
    <w:basedOn w:val="a0"/>
    <w:uiPriority w:val="99"/>
    <w:semiHidden/>
    <w:unhideWhenUsed/>
    <w:rsid w:val="00C653B5"/>
    <w:rPr>
      <w:color w:val="0000FF"/>
      <w:u w:val="single"/>
    </w:rPr>
  </w:style>
  <w:style w:type="character" w:customStyle="1" w:styleId="thecomment">
    <w:name w:val="thecomment"/>
    <w:basedOn w:val="a0"/>
    <w:rsid w:val="00C653B5"/>
  </w:style>
  <w:style w:type="character" w:styleId="a7">
    <w:name w:val="Strong"/>
    <w:basedOn w:val="a0"/>
    <w:uiPriority w:val="22"/>
    <w:qFormat/>
    <w:rsid w:val="00C653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2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65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6C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653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hetime">
    <w:name w:val="thetime"/>
    <w:basedOn w:val="a0"/>
    <w:rsid w:val="00C653B5"/>
  </w:style>
  <w:style w:type="character" w:customStyle="1" w:styleId="updated">
    <w:name w:val="updated"/>
    <w:basedOn w:val="a0"/>
    <w:rsid w:val="00C653B5"/>
  </w:style>
  <w:style w:type="character" w:customStyle="1" w:styleId="theauthor">
    <w:name w:val="theauthor"/>
    <w:basedOn w:val="a0"/>
    <w:rsid w:val="00C653B5"/>
  </w:style>
  <w:style w:type="character" w:customStyle="1" w:styleId="thecategory">
    <w:name w:val="thecategory"/>
    <w:basedOn w:val="a0"/>
    <w:rsid w:val="00C653B5"/>
  </w:style>
  <w:style w:type="character" w:styleId="a6">
    <w:name w:val="Hyperlink"/>
    <w:basedOn w:val="a0"/>
    <w:uiPriority w:val="99"/>
    <w:semiHidden/>
    <w:unhideWhenUsed/>
    <w:rsid w:val="00C653B5"/>
    <w:rPr>
      <w:color w:val="0000FF"/>
      <w:u w:val="single"/>
    </w:rPr>
  </w:style>
  <w:style w:type="character" w:customStyle="1" w:styleId="thecomment">
    <w:name w:val="thecomment"/>
    <w:basedOn w:val="a0"/>
    <w:rsid w:val="00C653B5"/>
  </w:style>
  <w:style w:type="character" w:styleId="a7">
    <w:name w:val="Strong"/>
    <w:basedOn w:val="a0"/>
    <w:uiPriority w:val="22"/>
    <w:qFormat/>
    <w:rsid w:val="00C65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8</cp:revision>
  <dcterms:created xsi:type="dcterms:W3CDTF">2020-04-27T19:04:00Z</dcterms:created>
  <dcterms:modified xsi:type="dcterms:W3CDTF">2020-04-29T14:50:00Z</dcterms:modified>
</cp:coreProperties>
</file>